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1" w:rsidRPr="005D4A8D" w:rsidRDefault="004D3FB1" w:rsidP="004D3FB1">
      <w:pPr>
        <w:rPr>
          <w:rFonts w:ascii="Times New Roman" w:hAnsi="Times New Roman" w:cs="Times New Roman"/>
          <w:lang w:eastAsia="ru-RU"/>
        </w:rPr>
      </w:pPr>
      <w:r w:rsidRPr="005D4A8D">
        <w:rPr>
          <w:rFonts w:ascii="Times New Roman" w:hAnsi="Times New Roman" w:cs="Times New Roman"/>
          <w:lang w:eastAsia="ru-RU"/>
        </w:rPr>
        <w:t>«Согласовано»</w:t>
      </w:r>
    </w:p>
    <w:p w:rsidR="004D3FB1" w:rsidRPr="005D4A8D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  <w:r w:rsidRPr="005D4A8D">
        <w:rPr>
          <w:rFonts w:ascii="Times New Roman" w:hAnsi="Times New Roman" w:cs="Times New Roman"/>
          <w:lang w:eastAsia="ru-RU"/>
        </w:rPr>
        <w:t>Председатель ТСЖ «Агат 18»</w:t>
      </w:r>
    </w:p>
    <w:p w:rsidR="004D3FB1" w:rsidRPr="005D4A8D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  <w:r w:rsidRPr="005D4A8D">
        <w:rPr>
          <w:rFonts w:ascii="Times New Roman" w:hAnsi="Times New Roman" w:cs="Times New Roman"/>
          <w:lang w:eastAsia="ru-RU"/>
        </w:rPr>
        <w:t>____________</w:t>
      </w:r>
      <w:r>
        <w:rPr>
          <w:rFonts w:ascii="Times New Roman" w:hAnsi="Times New Roman" w:cs="Times New Roman"/>
          <w:lang w:eastAsia="ru-RU"/>
        </w:rPr>
        <w:t>______</w:t>
      </w:r>
      <w:proofErr w:type="spellStart"/>
      <w:r w:rsidRPr="005D4A8D">
        <w:rPr>
          <w:rFonts w:ascii="Times New Roman" w:hAnsi="Times New Roman" w:cs="Times New Roman"/>
          <w:lang w:eastAsia="ru-RU"/>
        </w:rPr>
        <w:t>Л.Я.Еременко</w:t>
      </w:r>
      <w:proofErr w:type="spellEnd"/>
    </w:p>
    <w:p w:rsidR="004D3FB1" w:rsidRPr="005D4A8D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  <w:r w:rsidRPr="005D4A8D">
        <w:rPr>
          <w:rFonts w:ascii="Times New Roman" w:hAnsi="Times New Roman" w:cs="Times New Roman"/>
          <w:lang w:eastAsia="ru-RU"/>
        </w:rPr>
        <w:t>Заседание правления от 14.02.2015 г</w:t>
      </w:r>
    </w:p>
    <w:p w:rsidR="004D3FB1" w:rsidRDefault="004D3FB1" w:rsidP="004D3FB1">
      <w:pPr>
        <w:rPr>
          <w:lang w:eastAsia="ru-RU"/>
        </w:rPr>
      </w:pPr>
    </w:p>
    <w:p w:rsidR="004D3FB1" w:rsidRDefault="004D3FB1" w:rsidP="004D3FB1">
      <w:pPr>
        <w:rPr>
          <w:lang w:eastAsia="ru-RU"/>
        </w:rPr>
      </w:pPr>
    </w:p>
    <w:p w:rsidR="004D3FB1" w:rsidRPr="008B4C9E" w:rsidRDefault="004D3FB1" w:rsidP="004D3FB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B4C9E">
        <w:rPr>
          <w:rFonts w:ascii="Times New Roman" w:hAnsi="Times New Roman" w:cs="Times New Roman"/>
          <w:lang w:eastAsia="ru-RU"/>
        </w:rPr>
        <w:t>С М Е Т А</w:t>
      </w:r>
    </w:p>
    <w:p w:rsidR="004D3FB1" w:rsidRPr="008B4C9E" w:rsidRDefault="004D3FB1" w:rsidP="004D3FB1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8B4C9E">
        <w:rPr>
          <w:rFonts w:ascii="Times New Roman" w:hAnsi="Times New Roman" w:cs="Times New Roman"/>
          <w:lang w:eastAsia="ru-RU"/>
        </w:rPr>
        <w:t>На ремонт фойе 3-го подъезда ТСЖ «Агат 18»</w:t>
      </w:r>
    </w:p>
    <w:p w:rsidR="004D3FB1" w:rsidRPr="008B4C9E" w:rsidRDefault="004D3FB1" w:rsidP="004D3FB1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418"/>
        <w:gridCol w:w="1666"/>
      </w:tblGrid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B4C9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B4C9E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B4C9E">
              <w:rPr>
                <w:rFonts w:ascii="Times New Roman" w:hAnsi="Times New Roman" w:cs="Times New Roman"/>
                <w:lang w:eastAsia="ru-RU"/>
              </w:rPr>
              <w:t>Кв.м</w:t>
            </w:r>
            <w:proofErr w:type="spellEnd"/>
            <w:r w:rsidRPr="008B4C9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Расценка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Сумма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 xml:space="preserve">Очистка </w:t>
            </w:r>
            <w:proofErr w:type="spellStart"/>
            <w:r w:rsidRPr="008B4C9E">
              <w:rPr>
                <w:rFonts w:ascii="Times New Roman" w:hAnsi="Times New Roman" w:cs="Times New Roman"/>
                <w:lang w:eastAsia="ru-RU"/>
              </w:rPr>
              <w:t>сожженых</w:t>
            </w:r>
            <w:proofErr w:type="spellEnd"/>
            <w:r w:rsidRPr="008B4C9E">
              <w:rPr>
                <w:rFonts w:ascii="Times New Roman" w:hAnsi="Times New Roman" w:cs="Times New Roman"/>
                <w:lang w:eastAsia="ru-RU"/>
              </w:rPr>
              <w:t xml:space="preserve"> пятен на потолке.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Шпаклевка стен местами с затиркой.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Установка металлических уголков с выравниванием и шпаклевкой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8B4C9E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Окраска потолка и стен мелом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7000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 xml:space="preserve">Окраска масляной краской панелей 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3000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Окраска дверей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4D3FB1" w:rsidRPr="008B4C9E" w:rsidTr="006E2F81">
        <w:tc>
          <w:tcPr>
            <w:tcW w:w="817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Итого:</w:t>
            </w:r>
          </w:p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</w:tcPr>
          <w:p w:rsidR="004D3FB1" w:rsidRPr="008B4C9E" w:rsidRDefault="004D3FB1" w:rsidP="006E2F8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B4C9E">
              <w:rPr>
                <w:rFonts w:ascii="Times New Roman" w:hAnsi="Times New Roman" w:cs="Times New Roman"/>
                <w:lang w:eastAsia="ru-RU"/>
              </w:rPr>
              <w:t>11300</w:t>
            </w:r>
          </w:p>
        </w:tc>
      </w:tr>
    </w:tbl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color w:val="4270AE"/>
          <w:sz w:val="26"/>
          <w:szCs w:val="26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</w:p>
    <w:p w:rsidR="004D3FB1" w:rsidRPr="008B4C9E" w:rsidRDefault="004D3FB1" w:rsidP="004D3FB1">
      <w:pPr>
        <w:pStyle w:val="a5"/>
        <w:rPr>
          <w:rFonts w:ascii="Times New Roman" w:hAnsi="Times New Roman" w:cs="Times New Roman"/>
          <w:lang w:eastAsia="ru-RU"/>
        </w:rPr>
      </w:pPr>
      <w:r w:rsidRPr="008B4C9E">
        <w:rPr>
          <w:rFonts w:ascii="Times New Roman" w:hAnsi="Times New Roman" w:cs="Times New Roman"/>
          <w:b/>
          <w:lang w:eastAsia="ru-RU"/>
        </w:rPr>
        <w:t>Смету составил</w:t>
      </w:r>
      <w:r w:rsidRPr="008B4C9E">
        <w:rPr>
          <w:rFonts w:ascii="Times New Roman" w:hAnsi="Times New Roman" w:cs="Times New Roman"/>
          <w:b/>
          <w:bCs/>
        </w:rPr>
        <w:t xml:space="preserve">        подрядчик</w:t>
      </w:r>
      <w:r w:rsidRPr="008B4C9E">
        <w:rPr>
          <w:rStyle w:val="apple-converted-space"/>
          <w:rFonts w:ascii="Times New Roman" w:hAnsi="Times New Roman" w:cs="Times New Roman"/>
          <w:b/>
          <w:bCs/>
          <w:color w:val="333333"/>
        </w:rPr>
        <w:t xml:space="preserve">            </w:t>
      </w:r>
      <w:r w:rsidRPr="008B4C9E">
        <w:rPr>
          <w:rFonts w:ascii="Times New Roman" w:hAnsi="Times New Roman" w:cs="Times New Roman"/>
          <w:shd w:val="clear" w:color="auto" w:fill="F8F6F0"/>
        </w:rPr>
        <w:t>Габриелян Тигран Аркадьевич</w:t>
      </w:r>
    </w:p>
    <w:p w:rsidR="004D3FB1" w:rsidRPr="008B4C9E" w:rsidRDefault="004D3FB1" w:rsidP="004D3FB1">
      <w:pPr>
        <w:pStyle w:val="a5"/>
        <w:rPr>
          <w:rFonts w:ascii="Times New Roman" w:hAnsi="Times New Roman" w:cs="Times New Roman"/>
        </w:rPr>
      </w:pPr>
    </w:p>
    <w:p w:rsidR="004D3FB1" w:rsidRDefault="004D3FB1" w:rsidP="004D3FB1"/>
    <w:p w:rsidR="00DF4ACE" w:rsidRDefault="00DF4ACE">
      <w:bookmarkStart w:id="0" w:name="_GoBack"/>
      <w:bookmarkEnd w:id="0"/>
    </w:p>
    <w:sectPr w:rsidR="00D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1"/>
    <w:rsid w:val="004D3FB1"/>
    <w:rsid w:val="00BF4A59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F4A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F4A5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F4A5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F4A59"/>
    <w:rPr>
      <w:b/>
      <w:bCs/>
    </w:rPr>
  </w:style>
  <w:style w:type="table" w:styleId="a4">
    <w:name w:val="Table Grid"/>
    <w:basedOn w:val="a1"/>
    <w:rsid w:val="004D3F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3FB1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D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F4A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F4A5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F4A5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F4A59"/>
    <w:rPr>
      <w:b/>
      <w:bCs/>
    </w:rPr>
  </w:style>
  <w:style w:type="table" w:styleId="a4">
    <w:name w:val="Table Grid"/>
    <w:basedOn w:val="a1"/>
    <w:rsid w:val="004D3F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3FB1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D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1</cp:revision>
  <dcterms:created xsi:type="dcterms:W3CDTF">2016-03-27T18:59:00Z</dcterms:created>
  <dcterms:modified xsi:type="dcterms:W3CDTF">2016-03-27T18:59:00Z</dcterms:modified>
</cp:coreProperties>
</file>